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51" w:rsidRPr="00F24851" w:rsidRDefault="00F24851" w:rsidP="00F200C4">
      <w:pPr>
        <w:pStyle w:val="Nagwek1"/>
        <w:keepNext w:val="0"/>
        <w:keepLines w:val="0"/>
        <w:widowControl w:val="0"/>
        <w:spacing w:before="0" w:after="360"/>
        <w:rPr>
          <w:b/>
          <w:sz w:val="28"/>
          <w:szCs w:val="28"/>
        </w:rPr>
      </w:pPr>
      <w:r w:rsidRPr="00F24851">
        <w:rPr>
          <w:b/>
          <w:sz w:val="28"/>
          <w:szCs w:val="28"/>
        </w:rPr>
        <w:t>W</w:t>
      </w:r>
      <w:r w:rsidR="00FD2FC8">
        <w:rPr>
          <w:b/>
          <w:sz w:val="28"/>
          <w:szCs w:val="28"/>
        </w:rPr>
        <w:t>niosek o włączenie/wyłączenie nieruchomości z wojewódzkiej ewidencji zabytków*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Miejscowość .........................., dnia.................r.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 Imię, nazwisko lub nazwa wnioskodawcy, 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Adres zamieszkania oraz adres do korespondencji, 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…………………………………………………………………………………..</w:t>
      </w:r>
    </w:p>
    <w:p w:rsidR="00F24851" w:rsidRPr="00FD2FC8" w:rsidRDefault="00F24851" w:rsidP="00F200C4">
      <w:pPr>
        <w:pStyle w:val="Nagwek2"/>
        <w:keepNext w:val="0"/>
        <w:keepLines w:val="0"/>
        <w:widowControl w:val="0"/>
        <w:spacing w:before="0" w:after="36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tel. kontaktowy, e-mail</w:t>
      </w:r>
    </w:p>
    <w:p w:rsidR="00F24851" w:rsidRPr="00FD2FC8" w:rsidRDefault="00F24851" w:rsidP="00F200C4">
      <w:pPr>
        <w:pStyle w:val="Nagwek3"/>
        <w:keepNext w:val="0"/>
        <w:keepLines w:val="0"/>
        <w:widowControl w:val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Wojewódzki Urząd Ochrony Zabytków w Krakowie</w:t>
      </w:r>
    </w:p>
    <w:p w:rsidR="00E37819" w:rsidRDefault="00F24851" w:rsidP="00E37819">
      <w:pPr>
        <w:pStyle w:val="Nagwek3"/>
        <w:keepNext w:val="0"/>
        <w:keepLines w:val="0"/>
        <w:widowControl w:val="0"/>
        <w:spacing w:before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ul. Kanonicza 24, 31-002</w:t>
      </w:r>
      <w:r w:rsidR="00E37819">
        <w:rPr>
          <w:sz w:val="26"/>
          <w:szCs w:val="26"/>
        </w:rPr>
        <w:t xml:space="preserve"> Kraków</w:t>
      </w:r>
    </w:p>
    <w:p w:rsidR="00F24851" w:rsidRPr="00FD2FC8" w:rsidRDefault="00E37819" w:rsidP="00F200C4">
      <w:pPr>
        <w:pStyle w:val="Nagwek3"/>
        <w:keepNext w:val="0"/>
        <w:keepLines w:val="0"/>
        <w:widowControl w:val="0"/>
        <w:spacing w:before="0" w:after="480"/>
        <w:ind w:left="3402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  <w:bookmarkStart w:id="0" w:name="_GoBack"/>
      <w:bookmarkEnd w:id="0"/>
    </w:p>
    <w:p w:rsidR="00F24851" w:rsidRPr="00F24851" w:rsidRDefault="00F24851" w:rsidP="00F200C4">
      <w:pPr>
        <w:pStyle w:val="Nagwek4"/>
        <w:keepNext w:val="0"/>
        <w:keepLines w:val="0"/>
        <w:widowControl w:val="0"/>
        <w:spacing w:before="120" w:after="120"/>
        <w:rPr>
          <w:sz w:val="28"/>
          <w:szCs w:val="28"/>
        </w:rPr>
      </w:pPr>
      <w:r w:rsidRPr="00F24851">
        <w:rPr>
          <w:sz w:val="28"/>
          <w:szCs w:val="28"/>
        </w:rPr>
        <w:t>Wniosek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Wnoszę o wyłączenie/włączenie* nieruchomości  położonej na dz. ew. nr …...………………….…….</w:t>
      </w:r>
      <w:r w:rsidR="00FD2FC8">
        <w:rPr>
          <w:sz w:val="24"/>
          <w:szCs w:val="24"/>
        </w:rPr>
        <w:t>.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 xml:space="preserve"> w miejscowości (podać dokładny adres, funkcję biektu).............................................................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Dla nieruchomości objętej wnioskiem prowadzona jest księga wieczysta nr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..............................</w:t>
      </w:r>
    </w:p>
    <w:p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Wyżej wymieniona nieruchomość stanowi własność/współwłasność* (wpisać dane imię, nazwisko, adres pozostałych współwłaścicieli)………………</w:t>
      </w:r>
      <w:r w:rsidR="00FD2FC8">
        <w:rPr>
          <w:sz w:val="24"/>
          <w:szCs w:val="24"/>
        </w:rPr>
        <w:t>............................................................</w:t>
      </w:r>
    </w:p>
    <w:p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……………………………………………………………………..……….</w:t>
      </w:r>
      <w:r w:rsidR="00FD2FC8">
        <w:rPr>
          <w:sz w:val="24"/>
          <w:szCs w:val="24"/>
        </w:rPr>
        <w:t>......</w:t>
      </w:r>
      <w:r w:rsidRPr="00FD2FC8">
        <w:rPr>
          <w:sz w:val="24"/>
          <w:szCs w:val="24"/>
        </w:rPr>
        <w:t>…………………………………………….……………</w:t>
      </w:r>
    </w:p>
    <w:p w:rsidR="00F24851" w:rsidRPr="00FD2FC8" w:rsidRDefault="00FD2FC8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 w:rsidR="00F24851" w:rsidRPr="00FD2FC8">
        <w:rPr>
          <w:sz w:val="24"/>
          <w:szCs w:val="24"/>
        </w:rPr>
        <w:t>…………………………………………………………………………………………………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Uzasadnienie wniosku:………………………………</w:t>
      </w:r>
      <w:r w:rsidR="00FD2FC8">
        <w:rPr>
          <w:sz w:val="24"/>
          <w:szCs w:val="24"/>
        </w:rPr>
        <w:t>....</w:t>
      </w:r>
      <w:r w:rsidRPr="00FD2FC8">
        <w:rPr>
          <w:sz w:val="24"/>
          <w:szCs w:val="24"/>
        </w:rPr>
        <w:t>............................................................................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.….……..…………………………………………………………………………………………………………………………………….…………………………………..…..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</w:t>
      </w:r>
    </w:p>
    <w:p w:rsidR="00F24851" w:rsidRPr="00FD2FC8" w:rsidRDefault="00F24851" w:rsidP="00C67F1C">
      <w:pPr>
        <w:pStyle w:val="Nagwek5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FD2FC8">
        <w:rPr>
          <w:b/>
          <w:sz w:val="24"/>
          <w:szCs w:val="24"/>
        </w:rPr>
        <w:t>Załączniki (obowiązkowo):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Aktualne fotografie obiektu pozwalające na ocenę stanu obiektu (elewacje, wnętrza, podłogi, więźba dachowa, stropy itp. Fotografie najlepiej zamieścić na płycie CD) 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Dokument potwierdzający posiadanie przez wnioskodawcę tytułu prawnego do </w:t>
      </w:r>
      <w:r w:rsidRPr="00FD2FC8">
        <w:rPr>
          <w:sz w:val="24"/>
          <w:szCs w:val="24"/>
        </w:rPr>
        <w:lastRenderedPageBreak/>
        <w:t xml:space="preserve">nieruchomości (odpis z księgi wieczystej, postanowienie sądu o nabyciu spadku, itp.) 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>Pełnomocnictwo udzielone przez  wnioskodawcę, jeżeli został ustanowiony pełnomocnik wraz z dowodem uiszczenia  opłaty skarbowej  w wysokości 17,00 zł  od złożenia dokumentu stwierdzającego udzielenie pełnomocnictwa.</w:t>
      </w:r>
    </w:p>
    <w:p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Ekspertyza o tanie technicznym jeżeli została opracowana (obligatoryjnie) </w:t>
      </w:r>
    </w:p>
    <w:p w:rsidR="00F24851" w:rsidRPr="00FD2FC8" w:rsidRDefault="00F24851" w:rsidP="00F200C4">
      <w:pPr>
        <w:pStyle w:val="Nagwek6"/>
        <w:keepNext w:val="0"/>
        <w:keepLines w:val="0"/>
        <w:widowControl w:val="0"/>
        <w:spacing w:before="960"/>
        <w:ind w:left="4820"/>
        <w:rPr>
          <w:sz w:val="24"/>
          <w:szCs w:val="24"/>
        </w:rPr>
      </w:pPr>
      <w:r w:rsidRPr="00FD2FC8">
        <w:rPr>
          <w:sz w:val="24"/>
          <w:szCs w:val="24"/>
        </w:rPr>
        <w:t>………………….………………………………………</w:t>
      </w:r>
    </w:p>
    <w:p w:rsidR="00F24851" w:rsidRPr="00FD2FC8" w:rsidRDefault="00F24851" w:rsidP="00F200C4">
      <w:pPr>
        <w:pStyle w:val="Nagwek6"/>
        <w:keepNext w:val="0"/>
        <w:keepLines w:val="0"/>
        <w:widowControl w:val="0"/>
        <w:ind w:left="5529"/>
        <w:rPr>
          <w:sz w:val="24"/>
          <w:szCs w:val="24"/>
        </w:rPr>
      </w:pPr>
      <w:r w:rsidRPr="00FD2FC8">
        <w:rPr>
          <w:sz w:val="24"/>
          <w:szCs w:val="24"/>
        </w:rPr>
        <w:t>Podpis wnioskodawcy</w:t>
      </w:r>
    </w:p>
    <w:p w:rsidR="00E37819" w:rsidRDefault="00F24851" w:rsidP="00C67F1C">
      <w:pPr>
        <w:pStyle w:val="Nagwek8"/>
        <w:keepNext w:val="0"/>
        <w:keepLines w:val="0"/>
        <w:widowControl w:val="0"/>
        <w:spacing w:before="1080"/>
        <w:jc w:val="both"/>
        <w:rPr>
          <w:sz w:val="24"/>
          <w:szCs w:val="24"/>
        </w:rPr>
      </w:pPr>
      <w:r w:rsidRPr="00FD2FC8">
        <w:rPr>
          <w:sz w:val="24"/>
          <w:szCs w:val="24"/>
        </w:rPr>
        <w:t>___________________________________________________________________________</w:t>
      </w:r>
    </w:p>
    <w:p w:rsidR="00E37819" w:rsidRDefault="00F24851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FD2FC8">
        <w:rPr>
          <w:sz w:val="24"/>
          <w:szCs w:val="24"/>
        </w:rPr>
        <w:t xml:space="preserve">* </w:t>
      </w:r>
      <w:r w:rsidR="00E37819"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 w:rsidR="00E37819">
        <w:t xml:space="preserve"> </w:t>
      </w:r>
      <w:r w:rsidR="00E37819" w:rsidRPr="00CC41BE">
        <w:rPr>
          <w:szCs w:val="22"/>
        </w:rPr>
        <w:t>Konarskiego 15, 33-100 Tarnów</w:t>
      </w:r>
      <w:r w:rsidR="00E37819" w:rsidRPr="00C67F1C">
        <w:rPr>
          <w:szCs w:val="22"/>
        </w:rPr>
        <w:t xml:space="preserve"> </w:t>
      </w:r>
    </w:p>
    <w:p w:rsidR="005924C4" w:rsidRPr="00C67F1C" w:rsidRDefault="00E37819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>
        <w:rPr>
          <w:szCs w:val="22"/>
        </w:rPr>
        <w:t xml:space="preserve">** </w:t>
      </w:r>
      <w:r w:rsidR="00F24851" w:rsidRPr="00C67F1C">
        <w:rPr>
          <w:szCs w:val="22"/>
        </w:rPr>
        <w:t>Właściwe podkreślić</w:t>
      </w:r>
    </w:p>
    <w:p w:rsidR="00445A2A" w:rsidRPr="00C67F1C" w:rsidRDefault="00445A2A" w:rsidP="00C67F1C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C67F1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C67F1C">
          <w:rPr>
            <w:rStyle w:val="Hipercze"/>
            <w:color w:val="0563C1"/>
            <w:szCs w:val="22"/>
          </w:rPr>
          <w:t>https://www.wuoz.malopolska.pl/</w:t>
        </w:r>
      </w:hyperlink>
      <w:r w:rsidRPr="00C67F1C">
        <w:rPr>
          <w:szCs w:val="22"/>
        </w:rPr>
        <w:t xml:space="preserve"> </w:t>
      </w:r>
    </w:p>
    <w:sectPr w:rsidR="00445A2A" w:rsidRPr="00C6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BF1"/>
    <w:multiLevelType w:val="hybridMultilevel"/>
    <w:tmpl w:val="A2BE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1"/>
    <w:rsid w:val="00077E27"/>
    <w:rsid w:val="000840F7"/>
    <w:rsid w:val="00123D3E"/>
    <w:rsid w:val="00207D12"/>
    <w:rsid w:val="00445A2A"/>
    <w:rsid w:val="005C46E9"/>
    <w:rsid w:val="0061655E"/>
    <w:rsid w:val="00661FFE"/>
    <w:rsid w:val="0083124C"/>
    <w:rsid w:val="00852967"/>
    <w:rsid w:val="00906502"/>
    <w:rsid w:val="0090682E"/>
    <w:rsid w:val="00C472B8"/>
    <w:rsid w:val="00C67F1C"/>
    <w:rsid w:val="00E37819"/>
    <w:rsid w:val="00EA62F9"/>
    <w:rsid w:val="00F13A98"/>
    <w:rsid w:val="00F200C4"/>
    <w:rsid w:val="00F24851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D601"/>
  <w15:chartTrackingRefBased/>
  <w15:docId w15:val="{48A9F589-C827-41FE-9628-F499872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F24851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F24851"/>
    <w:pPr>
      <w:jc w:val="right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F24851"/>
    <w:pPr>
      <w:outlineLvl w:val="2"/>
    </w:p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F24851"/>
    <w:pPr>
      <w:jc w:val="center"/>
      <w:outlineLvl w:val="3"/>
    </w:pPr>
    <w:rPr>
      <w:b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F24851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F24851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F24851"/>
    <w:pPr>
      <w:outlineLvl w:val="6"/>
    </w:p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F24851"/>
    <w:pPr>
      <w:keepNext/>
      <w:keepLines/>
      <w:spacing w:before="3480" w:after="0"/>
      <w:outlineLvl w:val="7"/>
    </w:pPr>
    <w:rPr>
      <w:rFonts w:eastAsiaTheme="majorEastAsia" w:cstheme="majorBidi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F24851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24851"/>
    <w:rPr>
      <w:rFonts w:eastAsiaTheme="majorEastAsia" w:cstheme="majorBidi"/>
      <w:b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F24851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F24851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F24851"/>
    <w:rPr>
      <w:rFonts w:eastAsiaTheme="majorEastAsia" w:cstheme="majorBidi"/>
      <w:b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F24851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F24851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F24851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F24851"/>
    <w:rPr>
      <w:rFonts w:eastAsiaTheme="majorEastAsia" w:cstheme="majorBidi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F24851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2019-05-17T11:48:00Z</dcterms:created>
  <dcterms:modified xsi:type="dcterms:W3CDTF">2019-08-08T14:18:00Z</dcterms:modified>
</cp:coreProperties>
</file>